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B" w:rsidRDefault="00087DEC">
      <w:pPr>
        <w:rPr>
          <w:sz w:val="32"/>
        </w:rPr>
      </w:pPr>
      <w:r w:rsidRPr="00087DEC">
        <w:rPr>
          <w:noProof/>
          <w:sz w:val="32"/>
          <w:lang w:eastAsia="uk-UA"/>
        </w:rPr>
        <w:drawing>
          <wp:anchor distT="0" distB="0" distL="114300" distR="114300" simplePos="0" relativeHeight="251658240" behindDoc="0" locked="0" layoutInCell="1" allowOverlap="1" wp14:anchorId="3FC26CAC" wp14:editId="20CFCA7E">
            <wp:simplePos x="0" y="0"/>
            <wp:positionH relativeFrom="column">
              <wp:posOffset>147955</wp:posOffset>
            </wp:positionH>
            <wp:positionV relativeFrom="paragraph">
              <wp:posOffset>650875</wp:posOffset>
            </wp:positionV>
            <wp:extent cx="4305300" cy="2367915"/>
            <wp:effectExtent l="0" t="0" r="0" b="0"/>
            <wp:wrapTopAndBottom/>
            <wp:docPr id="11" name="Рисунок 11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43053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DEC">
        <w:rPr>
          <w:sz w:val="32"/>
        </w:rPr>
        <w:t xml:space="preserve">Практична робота:  </w:t>
      </w:r>
      <w:r w:rsidR="00B16C96">
        <w:rPr>
          <w:sz w:val="32"/>
        </w:rPr>
        <w:t>«Осіннє диво»</w:t>
      </w:r>
      <w:bookmarkStart w:id="0" w:name="_GoBack"/>
      <w:bookmarkEnd w:id="0"/>
      <w:r w:rsidRPr="00087DEC">
        <w:rPr>
          <w:sz w:val="32"/>
        </w:rPr>
        <w:t>.</w:t>
      </w:r>
    </w:p>
    <w:p w:rsidR="002F5895" w:rsidRDefault="002F5895" w:rsidP="002F5895">
      <w:pPr>
        <w:shd w:val="clear" w:color="auto" w:fill="C2D69B" w:themeFill="accent3" w:themeFillTint="99"/>
        <w:jc w:val="center"/>
        <w:rPr>
          <w:sz w:val="32"/>
        </w:rPr>
      </w:pPr>
      <w:r>
        <w:rPr>
          <w:sz w:val="32"/>
        </w:rPr>
        <w:t>Малювання гарбуза</w:t>
      </w:r>
    </w:p>
    <w:p w:rsidR="00087DEC" w:rsidRDefault="00087DEC">
      <w:pPr>
        <w:rPr>
          <w:sz w:val="32"/>
        </w:rPr>
      </w:pPr>
      <w:r>
        <w:rPr>
          <w:sz w:val="32"/>
        </w:rPr>
        <w:t>Крок 1.</w:t>
      </w:r>
    </w:p>
    <w:p w:rsidR="00087DEC" w:rsidRDefault="00087DEC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70F75796" wp14:editId="5BE81984">
            <wp:extent cx="3714750" cy="2400300"/>
            <wp:effectExtent l="0" t="0" r="0" b="0"/>
            <wp:docPr id="10" name="Рисунок 10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8" b="4206"/>
                    <a:stretch/>
                  </pic:blipFill>
                  <pic:spPr bwMode="auto">
                    <a:xfrm>
                      <a:off x="0" y="0"/>
                      <a:ext cx="3720141" cy="24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DEC" w:rsidRDefault="00087DEC" w:rsidP="00087DEC">
      <w:pPr>
        <w:rPr>
          <w:sz w:val="32"/>
        </w:rPr>
      </w:pPr>
      <w:r>
        <w:rPr>
          <w:sz w:val="32"/>
        </w:rPr>
        <w:t>Крок 2.</w:t>
      </w:r>
    </w:p>
    <w:p w:rsidR="00087DEC" w:rsidRDefault="00087DEC" w:rsidP="00087DEC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5517A64A" wp14:editId="0753386F">
            <wp:extent cx="4731774" cy="2800350"/>
            <wp:effectExtent l="0" t="0" r="0" b="0"/>
            <wp:docPr id="9" name="Рисунок 9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4735095" cy="28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DEC" w:rsidRDefault="00087DEC" w:rsidP="00087DEC">
      <w:pPr>
        <w:rPr>
          <w:sz w:val="32"/>
        </w:rPr>
      </w:pPr>
      <w:r>
        <w:rPr>
          <w:sz w:val="32"/>
        </w:rPr>
        <w:lastRenderedPageBreak/>
        <w:t>Крок 3.</w:t>
      </w:r>
    </w:p>
    <w:p w:rsidR="00087DEC" w:rsidRDefault="00087DEC" w:rsidP="00087DEC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4D3EAC2E" wp14:editId="786047BC">
            <wp:extent cx="5174498" cy="8951881"/>
            <wp:effectExtent l="0" t="0" r="7620" b="1905"/>
            <wp:docPr id="8" name="Рисунок 8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98" cy="89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EC" w:rsidRDefault="00087DEC" w:rsidP="00087DEC">
      <w:pPr>
        <w:rPr>
          <w:sz w:val="32"/>
        </w:rPr>
      </w:pPr>
      <w:r>
        <w:rPr>
          <w:sz w:val="32"/>
        </w:rPr>
        <w:lastRenderedPageBreak/>
        <w:t>Крок 4.</w:t>
      </w:r>
    </w:p>
    <w:p w:rsidR="002F5895" w:rsidRPr="005B0D21" w:rsidRDefault="005B0D21" w:rsidP="00087DEC">
      <w:pPr>
        <w:rPr>
          <w:sz w:val="24"/>
        </w:rPr>
      </w:pPr>
      <w:r>
        <w:rPr>
          <w:sz w:val="24"/>
        </w:rPr>
        <w:t>Приберіть контур та з</w:t>
      </w:r>
      <w:r w:rsidR="002F5895" w:rsidRPr="002F5895">
        <w:rPr>
          <w:sz w:val="24"/>
        </w:rPr>
        <w:t xml:space="preserve">мініть </w:t>
      </w:r>
      <w:r w:rsidR="002F5895">
        <w:rPr>
          <w:sz w:val="24"/>
        </w:rPr>
        <w:t>колір частинок гарбуза. Для кожної частинки задайте колір в відтінках помаранчевого. Можна використати наступні кольори (від центру до країв)</w:t>
      </w:r>
      <w:r w:rsidR="002F5895" w:rsidRPr="005B0D21">
        <w:rPr>
          <w:sz w:val="24"/>
        </w:rPr>
        <w:t>/</w:t>
      </w:r>
    </w:p>
    <w:p w:rsidR="002F5895" w:rsidRPr="005B0D21" w:rsidRDefault="002F5895" w:rsidP="002F5895">
      <w:pPr>
        <w:spacing w:after="120"/>
        <w:rPr>
          <w:sz w:val="24"/>
        </w:rPr>
      </w:pPr>
      <w:r>
        <w:rPr>
          <w:sz w:val="24"/>
          <w:lang w:val="en-US"/>
        </w:rPr>
        <w:t>R</w:t>
      </w:r>
      <w:r w:rsidRPr="005B0D21">
        <w:rPr>
          <w:sz w:val="24"/>
        </w:rPr>
        <w:t xml:space="preserve"> 255 </w:t>
      </w:r>
      <w:r>
        <w:rPr>
          <w:sz w:val="24"/>
          <w:lang w:val="en-US"/>
        </w:rPr>
        <w:t>G</w:t>
      </w:r>
      <w:r>
        <w:rPr>
          <w:sz w:val="24"/>
        </w:rPr>
        <w:t xml:space="preserve"> 176</w:t>
      </w:r>
      <w:r w:rsidRPr="005B0D21">
        <w:rPr>
          <w:sz w:val="24"/>
        </w:rPr>
        <w:t xml:space="preserve"> </w:t>
      </w:r>
      <w:r>
        <w:rPr>
          <w:sz w:val="24"/>
          <w:lang w:val="en-US"/>
        </w:rPr>
        <w:t>B</w:t>
      </w:r>
      <w:r w:rsidRPr="005B0D21">
        <w:rPr>
          <w:sz w:val="24"/>
        </w:rPr>
        <w:t xml:space="preserve"> 45</w:t>
      </w:r>
    </w:p>
    <w:p w:rsidR="002F5895" w:rsidRPr="005B0D21" w:rsidRDefault="002F5895" w:rsidP="002F5895">
      <w:pPr>
        <w:spacing w:after="120"/>
        <w:rPr>
          <w:sz w:val="24"/>
        </w:rPr>
      </w:pPr>
      <w:r>
        <w:rPr>
          <w:sz w:val="24"/>
          <w:lang w:val="en-US"/>
        </w:rPr>
        <w:t>R</w:t>
      </w:r>
      <w:r w:rsidRPr="005B0D21">
        <w:rPr>
          <w:sz w:val="24"/>
        </w:rPr>
        <w:t xml:space="preserve"> 255 </w:t>
      </w:r>
      <w:r>
        <w:rPr>
          <w:sz w:val="24"/>
          <w:lang w:val="en-US"/>
        </w:rPr>
        <w:t>G</w:t>
      </w:r>
      <w:r>
        <w:rPr>
          <w:sz w:val="24"/>
        </w:rPr>
        <w:t xml:space="preserve"> 1</w:t>
      </w:r>
      <w:r w:rsidRPr="005B0D21">
        <w:rPr>
          <w:sz w:val="24"/>
        </w:rPr>
        <w:t>5</w:t>
      </w:r>
      <w:r>
        <w:rPr>
          <w:sz w:val="24"/>
        </w:rPr>
        <w:t>6</w:t>
      </w:r>
      <w:r w:rsidRPr="005B0D21">
        <w:rPr>
          <w:sz w:val="24"/>
        </w:rPr>
        <w:t xml:space="preserve"> </w:t>
      </w:r>
      <w:r>
        <w:rPr>
          <w:sz w:val="24"/>
          <w:lang w:val="en-US"/>
        </w:rPr>
        <w:t>B</w:t>
      </w:r>
      <w:r w:rsidRPr="005B0D21">
        <w:rPr>
          <w:sz w:val="24"/>
        </w:rPr>
        <w:t xml:space="preserve"> 30</w:t>
      </w:r>
    </w:p>
    <w:p w:rsidR="002F5895" w:rsidRPr="005B0D21" w:rsidRDefault="002F5895" w:rsidP="002F5895">
      <w:pPr>
        <w:spacing w:after="120"/>
        <w:rPr>
          <w:sz w:val="24"/>
        </w:rPr>
      </w:pPr>
      <w:r>
        <w:rPr>
          <w:sz w:val="24"/>
          <w:lang w:val="en-US"/>
        </w:rPr>
        <w:t>R</w:t>
      </w:r>
      <w:r w:rsidRPr="005B0D21">
        <w:rPr>
          <w:sz w:val="24"/>
        </w:rPr>
        <w:t xml:space="preserve"> 255 </w:t>
      </w:r>
      <w:r>
        <w:rPr>
          <w:sz w:val="24"/>
          <w:lang w:val="en-US"/>
        </w:rPr>
        <w:t>G</w:t>
      </w:r>
      <w:r>
        <w:rPr>
          <w:sz w:val="24"/>
        </w:rPr>
        <w:t xml:space="preserve"> 1</w:t>
      </w:r>
      <w:r w:rsidRPr="005B0D21">
        <w:rPr>
          <w:sz w:val="24"/>
        </w:rPr>
        <w:t xml:space="preserve">34 </w:t>
      </w:r>
      <w:r>
        <w:rPr>
          <w:sz w:val="24"/>
          <w:lang w:val="en-US"/>
        </w:rPr>
        <w:t>B</w:t>
      </w:r>
      <w:r w:rsidRPr="005B0D21">
        <w:rPr>
          <w:sz w:val="24"/>
        </w:rPr>
        <w:t xml:space="preserve"> 44</w:t>
      </w:r>
    </w:p>
    <w:p w:rsidR="00087DEC" w:rsidRPr="005B0D21" w:rsidRDefault="002F5895" w:rsidP="002F5895">
      <w:pPr>
        <w:spacing w:after="120"/>
        <w:rPr>
          <w:sz w:val="24"/>
        </w:rPr>
      </w:pPr>
      <w:r>
        <w:rPr>
          <w:sz w:val="24"/>
          <w:lang w:val="en-US"/>
        </w:rPr>
        <w:t>R</w:t>
      </w:r>
      <w:r w:rsidRPr="005B0D21">
        <w:rPr>
          <w:sz w:val="24"/>
        </w:rPr>
        <w:t xml:space="preserve"> 255 </w:t>
      </w:r>
      <w:r>
        <w:rPr>
          <w:sz w:val="24"/>
          <w:lang w:val="en-US"/>
        </w:rPr>
        <w:t>G</w:t>
      </w:r>
      <w:r>
        <w:rPr>
          <w:sz w:val="24"/>
        </w:rPr>
        <w:t xml:space="preserve"> </w:t>
      </w:r>
      <w:r w:rsidRPr="005B0D21">
        <w:rPr>
          <w:sz w:val="24"/>
        </w:rPr>
        <w:t xml:space="preserve">130 </w:t>
      </w:r>
      <w:r>
        <w:rPr>
          <w:sz w:val="24"/>
          <w:lang w:val="en-US"/>
        </w:rPr>
        <w:t>B</w:t>
      </w:r>
      <w:r w:rsidRPr="005B0D21">
        <w:rPr>
          <w:sz w:val="24"/>
        </w:rPr>
        <w:t xml:space="preserve"> 44</w:t>
      </w:r>
      <w:r w:rsidR="00087DEC" w:rsidRPr="00BC2537">
        <w:rPr>
          <w:rFonts w:ascii="Verdana" w:hAnsi="Verdana" w:cstheme="minorHAnsi"/>
          <w:color w:val="FFFFFF" w:themeColor="background1"/>
          <w:sz w:val="18"/>
          <w:szCs w:val="18"/>
        </w:rPr>
        <w:br/>
      </w:r>
      <w:r w:rsidR="00087DEC"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3734119A" wp14:editId="6394177C">
            <wp:extent cx="3000375" cy="2790825"/>
            <wp:effectExtent l="0" t="0" r="9525" b="9525"/>
            <wp:docPr id="7" name="Рисунок 7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0" b="50756"/>
                    <a:stretch/>
                  </pic:blipFill>
                  <pic:spPr bwMode="auto"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DEC" w:rsidRDefault="00087DEC" w:rsidP="00087DEC">
      <w:pPr>
        <w:rPr>
          <w:sz w:val="32"/>
        </w:rPr>
      </w:pPr>
      <w:r>
        <w:rPr>
          <w:sz w:val="32"/>
        </w:rPr>
        <w:t>Крок 5.</w:t>
      </w:r>
    </w:p>
    <w:p w:rsidR="005B0D21" w:rsidRDefault="005B0D21" w:rsidP="00087DEC">
      <w:pPr>
        <w:rPr>
          <w:sz w:val="24"/>
        </w:rPr>
      </w:pPr>
      <w:r>
        <w:rPr>
          <w:sz w:val="24"/>
        </w:rPr>
        <w:t xml:space="preserve">Виділіть всі об’єкти, що складають гарбуз та створіть контур навколо них, обравши інструмент «Створити новий об’єкт. </w:t>
      </w:r>
    </w:p>
    <w:p w:rsidR="005B0D21" w:rsidRPr="005B0D21" w:rsidRDefault="005B0D21" w:rsidP="00087DEC">
      <w:pPr>
        <w:rPr>
          <w:sz w:val="24"/>
        </w:rPr>
      </w:pPr>
      <w:proofErr w:type="spellStart"/>
      <w:r>
        <w:rPr>
          <w:sz w:val="24"/>
        </w:rPr>
        <w:t>Сгрупуйте</w:t>
      </w:r>
      <w:proofErr w:type="spellEnd"/>
      <w:r>
        <w:rPr>
          <w:sz w:val="24"/>
        </w:rPr>
        <w:t xml:space="preserve"> всі елементи.</w:t>
      </w:r>
    </w:p>
    <w:p w:rsidR="00087DEC" w:rsidRDefault="00087DEC" w:rsidP="00087DEC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025076BE" wp14:editId="63E80C85">
            <wp:extent cx="2924175" cy="2647950"/>
            <wp:effectExtent l="0" t="0" r="9525" b="0"/>
            <wp:docPr id="12" name="Рисунок 12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3" t="53277"/>
                    <a:stretch/>
                  </pic:blipFill>
                  <pic:spPr bwMode="auto">
                    <a:xfrm>
                      <a:off x="0" y="0"/>
                      <a:ext cx="2924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895" w:rsidRDefault="002F5895">
      <w:pPr>
        <w:rPr>
          <w:sz w:val="32"/>
        </w:rPr>
      </w:pPr>
      <w:r>
        <w:rPr>
          <w:sz w:val="32"/>
        </w:rPr>
        <w:br w:type="page"/>
      </w:r>
    </w:p>
    <w:p w:rsidR="00087DEC" w:rsidRDefault="002F5895" w:rsidP="002F5895">
      <w:pPr>
        <w:shd w:val="clear" w:color="auto" w:fill="C2D69B" w:themeFill="accent3" w:themeFillTint="99"/>
        <w:jc w:val="center"/>
        <w:rPr>
          <w:sz w:val="32"/>
        </w:rPr>
      </w:pPr>
      <w:r>
        <w:rPr>
          <w:sz w:val="32"/>
        </w:rPr>
        <w:lastRenderedPageBreak/>
        <w:t>Гарбузове листя</w:t>
      </w:r>
    </w:p>
    <w:p w:rsidR="002F5895" w:rsidRDefault="002F5895" w:rsidP="002F5895">
      <w:pPr>
        <w:rPr>
          <w:sz w:val="32"/>
          <w:lang w:val="en-US"/>
        </w:rPr>
      </w:pPr>
      <w:r>
        <w:rPr>
          <w:sz w:val="32"/>
        </w:rPr>
        <w:t xml:space="preserve">Крок </w:t>
      </w:r>
      <w:r w:rsidRPr="002F5895">
        <w:rPr>
          <w:sz w:val="32"/>
          <w:lang w:val="ru-RU"/>
        </w:rPr>
        <w:t>1</w:t>
      </w:r>
      <w:r>
        <w:rPr>
          <w:sz w:val="32"/>
        </w:rPr>
        <w:t>.</w:t>
      </w:r>
    </w:p>
    <w:p w:rsidR="002F5895" w:rsidRPr="002F5895" w:rsidRDefault="002F5895" w:rsidP="002F5895">
      <w:pPr>
        <w:rPr>
          <w:sz w:val="32"/>
          <w:lang w:val="en-US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725AE048" wp14:editId="235B1681">
            <wp:extent cx="5715000" cy="7210425"/>
            <wp:effectExtent l="0" t="0" r="0" b="9525"/>
            <wp:docPr id="6" name="Рисунок 6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6"/>
                    <a:stretch/>
                  </pic:blipFill>
                  <pic:spPr bwMode="auto">
                    <a:xfrm>
                      <a:off x="0" y="0"/>
                      <a:ext cx="57150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895" w:rsidRPr="005B0D21" w:rsidRDefault="002F5895" w:rsidP="002F5895">
      <w:pPr>
        <w:rPr>
          <w:sz w:val="32"/>
          <w:lang w:val="ru-RU"/>
        </w:rPr>
      </w:pPr>
      <w:r>
        <w:rPr>
          <w:sz w:val="32"/>
        </w:rPr>
        <w:t xml:space="preserve">Крок </w:t>
      </w:r>
      <w:r w:rsidRPr="002F5895">
        <w:rPr>
          <w:sz w:val="32"/>
          <w:lang w:val="ru-RU"/>
        </w:rPr>
        <w:t>2</w:t>
      </w:r>
      <w:r>
        <w:rPr>
          <w:sz w:val="32"/>
        </w:rPr>
        <w:t>.</w:t>
      </w:r>
    </w:p>
    <w:p w:rsidR="002F5895" w:rsidRPr="007A266E" w:rsidRDefault="005B0D21" w:rsidP="002F5895">
      <w:pPr>
        <w:rPr>
          <w:sz w:val="24"/>
        </w:rPr>
      </w:pPr>
      <w:r>
        <w:rPr>
          <w:sz w:val="24"/>
        </w:rPr>
        <w:t xml:space="preserve">Зробіть копію листа. </w:t>
      </w:r>
    </w:p>
    <w:p w:rsidR="002F5895" w:rsidRDefault="002F5895" w:rsidP="002F5895">
      <w:pPr>
        <w:rPr>
          <w:sz w:val="32"/>
        </w:rPr>
      </w:pPr>
      <w:r>
        <w:rPr>
          <w:sz w:val="32"/>
        </w:rPr>
        <w:t xml:space="preserve">Крок </w:t>
      </w:r>
      <w:r w:rsidRPr="002F5895">
        <w:rPr>
          <w:sz w:val="32"/>
          <w:lang w:val="ru-RU"/>
        </w:rPr>
        <w:t>3</w:t>
      </w:r>
      <w:r>
        <w:rPr>
          <w:sz w:val="32"/>
        </w:rPr>
        <w:t>.</w:t>
      </w:r>
    </w:p>
    <w:p w:rsidR="007A266E" w:rsidRDefault="005B0D21" w:rsidP="002F5895">
      <w:pPr>
        <w:rPr>
          <w:sz w:val="24"/>
        </w:rPr>
      </w:pPr>
      <w:r>
        <w:rPr>
          <w:sz w:val="24"/>
        </w:rPr>
        <w:lastRenderedPageBreak/>
        <w:t xml:space="preserve">Виділіть обидва листочки та об’єднайте їх. </w:t>
      </w:r>
      <w:r w:rsidRPr="007A266E">
        <w:rPr>
          <w:sz w:val="24"/>
        </w:rPr>
        <w:t xml:space="preserve">Задайте контур для </w:t>
      </w:r>
      <w:r>
        <w:rPr>
          <w:sz w:val="24"/>
        </w:rPr>
        <w:t xml:space="preserve">утвореного </w:t>
      </w:r>
      <w:r w:rsidRPr="007A266E">
        <w:rPr>
          <w:sz w:val="24"/>
        </w:rPr>
        <w:t>об’єкту</w:t>
      </w:r>
      <w:r>
        <w:rPr>
          <w:sz w:val="24"/>
        </w:rPr>
        <w:t xml:space="preserve">. </w:t>
      </w:r>
      <w:r w:rsidR="007A266E">
        <w:rPr>
          <w:sz w:val="24"/>
        </w:rPr>
        <w:t>Намалюйте прожилки, використавши або криву через три точки, або дугу еліпса</w:t>
      </w:r>
      <w:r>
        <w:rPr>
          <w:sz w:val="24"/>
        </w:rPr>
        <w:t xml:space="preserve">. Утворені частини </w:t>
      </w:r>
      <w:proofErr w:type="spellStart"/>
      <w:r>
        <w:rPr>
          <w:sz w:val="24"/>
        </w:rPr>
        <w:t>сгрупуйте</w:t>
      </w:r>
      <w:proofErr w:type="spellEnd"/>
    </w:p>
    <w:p w:rsidR="007A266E" w:rsidRPr="007A266E" w:rsidRDefault="007A266E" w:rsidP="002F5895">
      <w:pPr>
        <w:rPr>
          <w:sz w:val="24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6EDAB975" wp14:editId="5809A1C2">
            <wp:extent cx="3886200" cy="5071491"/>
            <wp:effectExtent l="0" t="0" r="0" b="0"/>
            <wp:docPr id="5" name="Рисунок 5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0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21" w:rsidRDefault="005B0D21" w:rsidP="005B0D21">
      <w:pPr>
        <w:shd w:val="clear" w:color="auto" w:fill="C2D69B" w:themeFill="accent3" w:themeFillTint="99"/>
        <w:jc w:val="center"/>
        <w:rPr>
          <w:sz w:val="32"/>
        </w:rPr>
      </w:pPr>
      <w:r>
        <w:rPr>
          <w:sz w:val="32"/>
        </w:rPr>
        <w:t>Малюємо стебло</w:t>
      </w:r>
    </w:p>
    <w:p w:rsidR="002F5895" w:rsidRDefault="002F5895" w:rsidP="002F5895">
      <w:pPr>
        <w:rPr>
          <w:sz w:val="32"/>
        </w:rPr>
      </w:pPr>
      <w:r>
        <w:rPr>
          <w:sz w:val="32"/>
        </w:rPr>
        <w:t xml:space="preserve">Крок </w:t>
      </w:r>
      <w:r w:rsidR="005B0D21">
        <w:rPr>
          <w:sz w:val="32"/>
        </w:rPr>
        <w:t>1</w:t>
      </w:r>
      <w:r>
        <w:rPr>
          <w:sz w:val="32"/>
        </w:rPr>
        <w:t>.</w:t>
      </w:r>
    </w:p>
    <w:p w:rsidR="005B0D21" w:rsidRDefault="005B0D21" w:rsidP="002F5895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08178F54" wp14:editId="0AE236ED">
            <wp:extent cx="4829175" cy="2760678"/>
            <wp:effectExtent l="0" t="0" r="0" b="1905"/>
            <wp:docPr id="4" name="Рисунок 4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95" w:rsidRDefault="005B0D21" w:rsidP="002F5895">
      <w:pPr>
        <w:rPr>
          <w:sz w:val="32"/>
        </w:rPr>
      </w:pPr>
      <w:r>
        <w:rPr>
          <w:sz w:val="32"/>
        </w:rPr>
        <w:lastRenderedPageBreak/>
        <w:t>Крок 2</w:t>
      </w:r>
      <w:r w:rsidR="002F5895">
        <w:rPr>
          <w:sz w:val="32"/>
        </w:rPr>
        <w:t>.</w:t>
      </w:r>
    </w:p>
    <w:p w:rsidR="005B0D21" w:rsidRDefault="005B0D21" w:rsidP="002F5895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1FE4A8AE" wp14:editId="2227DA4D">
            <wp:extent cx="3838593" cy="3409950"/>
            <wp:effectExtent l="0" t="0" r="9525" b="0"/>
            <wp:docPr id="3" name="Рисунок 3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93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95" w:rsidRDefault="002F5895" w:rsidP="002F5895">
      <w:pPr>
        <w:rPr>
          <w:sz w:val="32"/>
        </w:rPr>
      </w:pPr>
      <w:r>
        <w:rPr>
          <w:sz w:val="32"/>
        </w:rPr>
        <w:t xml:space="preserve">Крок </w:t>
      </w:r>
      <w:r w:rsidR="005B0D21">
        <w:rPr>
          <w:sz w:val="32"/>
        </w:rPr>
        <w:t>3</w:t>
      </w:r>
      <w:r>
        <w:rPr>
          <w:sz w:val="32"/>
        </w:rPr>
        <w:t>.</w:t>
      </w:r>
    </w:p>
    <w:p w:rsidR="00EB6DC5" w:rsidRPr="00EB6DC5" w:rsidRDefault="00EB6DC5" w:rsidP="002F5895">
      <w:pPr>
        <w:rPr>
          <w:sz w:val="24"/>
        </w:rPr>
      </w:pPr>
      <w:r w:rsidRPr="00EB6DC5">
        <w:rPr>
          <w:sz w:val="24"/>
        </w:rPr>
        <w:t>Використовуючи інструмент «Спіраль» з розділу «Багатокутник» намалюйте бадилля.</w:t>
      </w:r>
    </w:p>
    <w:p w:rsidR="005B0D21" w:rsidRDefault="00EB6DC5" w:rsidP="002F5895">
      <w:pPr>
        <w:rPr>
          <w:sz w:val="32"/>
        </w:rPr>
      </w:pPr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1251D149" wp14:editId="67D6A513">
            <wp:extent cx="5029200" cy="1961388"/>
            <wp:effectExtent l="0" t="0" r="0" b="1270"/>
            <wp:docPr id="2" name="Рисунок 2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6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21" w:rsidRDefault="005B0D21" w:rsidP="005B0D21">
      <w:pPr>
        <w:rPr>
          <w:sz w:val="32"/>
        </w:rPr>
      </w:pPr>
      <w:r>
        <w:rPr>
          <w:sz w:val="32"/>
        </w:rPr>
        <w:t xml:space="preserve">Крок </w:t>
      </w:r>
      <w:r w:rsidR="00EB6DC5">
        <w:rPr>
          <w:sz w:val="32"/>
        </w:rPr>
        <w:t>4</w:t>
      </w:r>
      <w:r>
        <w:rPr>
          <w:sz w:val="32"/>
        </w:rPr>
        <w:t>.</w:t>
      </w:r>
    </w:p>
    <w:p w:rsidR="00087DEC" w:rsidRDefault="00EB6DC5">
      <w:r w:rsidRPr="00BC2537">
        <w:rPr>
          <w:rFonts w:cstheme="minorHAnsi"/>
          <w:noProof/>
          <w:color w:val="FFFFFF" w:themeColor="background1"/>
          <w:lang w:eastAsia="uk-UA"/>
        </w:rPr>
        <w:drawing>
          <wp:inline distT="0" distB="0" distL="0" distR="0" wp14:anchorId="3298BEC6" wp14:editId="28DB8002">
            <wp:extent cx="4441371" cy="2400300"/>
            <wp:effectExtent l="0" t="0" r="0" b="0"/>
            <wp:docPr id="1" name="Рисунок 1" descr="Создаем тыкву: работа со стандартными форм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здаем тыкву: работа со стандартными форм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3"/>
                    <a:stretch/>
                  </pic:blipFill>
                  <pic:spPr bwMode="auto">
                    <a:xfrm>
                      <a:off x="0" y="0"/>
                      <a:ext cx="4448175" cy="240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DEC" w:rsidSect="00087DE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EC"/>
    <w:rsid w:val="00087DEC"/>
    <w:rsid w:val="000E27C7"/>
    <w:rsid w:val="002F5895"/>
    <w:rsid w:val="005B0D21"/>
    <w:rsid w:val="005D1751"/>
    <w:rsid w:val="007361EA"/>
    <w:rsid w:val="007A266E"/>
    <w:rsid w:val="00896B3D"/>
    <w:rsid w:val="008C3ED8"/>
    <w:rsid w:val="00B16C96"/>
    <w:rsid w:val="00C6463B"/>
    <w:rsid w:val="00D80222"/>
    <w:rsid w:val="00E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1"/>
    <w:next w:val="2"/>
    <w:link w:val="a4"/>
    <w:qFormat/>
    <w:rsid w:val="00896B3D"/>
    <w:pPr>
      <w:pBdr>
        <w:right w:val="single" w:sz="4" w:space="4" w:color="auto"/>
      </w:pBdr>
      <w:jc w:val="right"/>
    </w:pPr>
    <w:rPr>
      <w:rFonts w:ascii="Monotype Corsiva" w:hAnsi="Monotype Corsiva" w:cstheme="minorHAnsi"/>
      <w:b w:val="0"/>
      <w:color w:val="E36C0A" w:themeColor="accent6" w:themeShade="BF"/>
      <w:sz w:val="72"/>
      <w:szCs w:val="72"/>
      <w:u w:val="wave" w:color="00B050"/>
    </w:rPr>
  </w:style>
  <w:style w:type="character" w:customStyle="1" w:styleId="a4">
    <w:name w:val="Мій стиль Знак"/>
    <w:basedOn w:val="10"/>
    <w:link w:val="a3"/>
    <w:rsid w:val="00896B3D"/>
    <w:rPr>
      <w:rFonts w:ascii="Monotype Corsiva" w:eastAsiaTheme="majorEastAsia" w:hAnsi="Monotype Corsiva" w:cstheme="minorHAnsi"/>
      <w:b w:val="0"/>
      <w:bCs/>
      <w:color w:val="E36C0A" w:themeColor="accent6" w:themeShade="BF"/>
      <w:sz w:val="72"/>
      <w:szCs w:val="72"/>
      <w:u w:val="wave" w:color="00B050"/>
    </w:rPr>
  </w:style>
  <w:style w:type="character" w:customStyle="1" w:styleId="10">
    <w:name w:val="Заголовок 1 Знак"/>
    <w:basedOn w:val="a0"/>
    <w:link w:val="1"/>
    <w:uiPriority w:val="9"/>
    <w:rsid w:val="00896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6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1"/>
    <w:next w:val="2"/>
    <w:link w:val="a4"/>
    <w:qFormat/>
    <w:rsid w:val="00896B3D"/>
    <w:pPr>
      <w:pBdr>
        <w:right w:val="single" w:sz="4" w:space="4" w:color="auto"/>
      </w:pBdr>
      <w:jc w:val="right"/>
    </w:pPr>
    <w:rPr>
      <w:rFonts w:ascii="Monotype Corsiva" w:hAnsi="Monotype Corsiva" w:cstheme="minorHAnsi"/>
      <w:b w:val="0"/>
      <w:color w:val="E36C0A" w:themeColor="accent6" w:themeShade="BF"/>
      <w:sz w:val="72"/>
      <w:szCs w:val="72"/>
      <w:u w:val="wave" w:color="00B050"/>
    </w:rPr>
  </w:style>
  <w:style w:type="character" w:customStyle="1" w:styleId="a4">
    <w:name w:val="Мій стиль Знак"/>
    <w:basedOn w:val="10"/>
    <w:link w:val="a3"/>
    <w:rsid w:val="00896B3D"/>
    <w:rPr>
      <w:rFonts w:ascii="Monotype Corsiva" w:eastAsiaTheme="majorEastAsia" w:hAnsi="Monotype Corsiva" w:cstheme="minorHAnsi"/>
      <w:b w:val="0"/>
      <w:bCs/>
      <w:color w:val="E36C0A" w:themeColor="accent6" w:themeShade="BF"/>
      <w:sz w:val="72"/>
      <w:szCs w:val="72"/>
      <w:u w:val="wave" w:color="00B050"/>
    </w:rPr>
  </w:style>
  <w:style w:type="character" w:customStyle="1" w:styleId="10">
    <w:name w:val="Заголовок 1 Знак"/>
    <w:basedOn w:val="a0"/>
    <w:link w:val="1"/>
    <w:uiPriority w:val="9"/>
    <w:rsid w:val="00896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6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FFF-F32E-4DCB-8F88-31BF90E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2016-09-19T07:03:00Z</dcterms:created>
  <dcterms:modified xsi:type="dcterms:W3CDTF">2016-09-19T09:19:00Z</dcterms:modified>
</cp:coreProperties>
</file>